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A" w:rsidRPr="00966FB8" w:rsidRDefault="00966FB8" w:rsidP="00966FB8">
      <w:pPr>
        <w:spacing w:after="0" w:line="240" w:lineRule="auto"/>
        <w:jc w:val="right"/>
        <w:rPr>
          <w:sz w:val="18"/>
          <w:szCs w:val="18"/>
        </w:rPr>
      </w:pPr>
      <w:r w:rsidRPr="00966FB8">
        <w:rPr>
          <w:sz w:val="18"/>
          <w:szCs w:val="18"/>
        </w:rPr>
        <w:t>Приложение 15</w:t>
      </w:r>
    </w:p>
    <w:p w:rsidR="00966FB8" w:rsidRPr="00966FB8" w:rsidRDefault="00966FB8" w:rsidP="00966FB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966FB8">
        <w:rPr>
          <w:sz w:val="18"/>
          <w:szCs w:val="18"/>
        </w:rPr>
        <w:t xml:space="preserve"> учетной политике, утвержденной приказом</w:t>
      </w:r>
    </w:p>
    <w:p w:rsidR="00966FB8" w:rsidRDefault="00966FB8" w:rsidP="00966FB8">
      <w:pPr>
        <w:spacing w:after="0" w:line="240" w:lineRule="auto"/>
        <w:jc w:val="right"/>
      </w:pPr>
      <w:r>
        <w:rPr>
          <w:sz w:val="18"/>
          <w:szCs w:val="18"/>
        </w:rPr>
        <w:t>о</w:t>
      </w:r>
      <w:r w:rsidRPr="00966FB8">
        <w:rPr>
          <w:sz w:val="18"/>
          <w:szCs w:val="18"/>
        </w:rPr>
        <w:t>т</w:t>
      </w:r>
      <w:r w:rsidR="001312AD">
        <w:rPr>
          <w:sz w:val="18"/>
          <w:szCs w:val="18"/>
        </w:rPr>
        <w:t xml:space="preserve"> 30.12.2017 года </w:t>
      </w:r>
      <w:r w:rsidRPr="00966FB8">
        <w:rPr>
          <w:sz w:val="18"/>
          <w:szCs w:val="18"/>
        </w:rPr>
        <w:t>№_</w:t>
      </w:r>
      <w:r w:rsidR="00122E19">
        <w:rPr>
          <w:sz w:val="18"/>
          <w:szCs w:val="18"/>
        </w:rPr>
        <w:t>125</w:t>
      </w:r>
      <w:r w:rsidRPr="00966FB8">
        <w:rPr>
          <w:sz w:val="18"/>
          <w:szCs w:val="18"/>
        </w:rPr>
        <w:t>_</w:t>
      </w:r>
    </w:p>
    <w:p w:rsidR="009A208A" w:rsidRDefault="009A208A"/>
    <w:p w:rsidR="00966FB8" w:rsidRPr="00966FB8" w:rsidRDefault="00173BDF" w:rsidP="00966FB8">
      <w:pPr>
        <w:jc w:val="center"/>
        <w:rPr>
          <w:b/>
        </w:rPr>
      </w:pPr>
      <w:r w:rsidRPr="00966FB8">
        <w:rPr>
          <w:b/>
        </w:rPr>
        <w:t xml:space="preserve">Перечень объектов основных средств, </w:t>
      </w:r>
    </w:p>
    <w:p w:rsidR="007F7242" w:rsidRPr="00966FB8" w:rsidRDefault="00173BDF" w:rsidP="00966FB8">
      <w:pPr>
        <w:jc w:val="center"/>
        <w:rPr>
          <w:b/>
        </w:rPr>
      </w:pPr>
      <w:r w:rsidRPr="00966FB8">
        <w:rPr>
          <w:b/>
        </w:rPr>
        <w:t>включаемых в группу «Инвентарь производственный и хозяйственный»</w:t>
      </w:r>
    </w:p>
    <w:p w:rsidR="00173BDF" w:rsidRDefault="00173BDF"/>
    <w:p w:rsidR="00173BDF" w:rsidRDefault="00173BDF">
      <w:r>
        <w:t>1. Пособия учебные</w:t>
      </w:r>
    </w:p>
    <w:p w:rsidR="00173BDF" w:rsidRDefault="00173BDF">
      <w:r>
        <w:t>2. Мебель</w:t>
      </w:r>
    </w:p>
    <w:p w:rsidR="00173BDF" w:rsidRDefault="00173BDF">
      <w:r>
        <w:t>3. Инструменты для уборки</w:t>
      </w:r>
    </w:p>
    <w:p w:rsidR="00173BDF" w:rsidRDefault="00173BDF">
      <w:r>
        <w:t>4. Бытовая техника</w:t>
      </w:r>
    </w:p>
    <w:p w:rsidR="00173BDF" w:rsidRDefault="00173BDF">
      <w:r>
        <w:t>5. Инструменты, обеспечивающие пожарную безопасность</w:t>
      </w:r>
    </w:p>
    <w:p w:rsidR="00173BDF" w:rsidRDefault="00173BDF">
      <w:r>
        <w:t>6. Инвентарь для освещения</w:t>
      </w:r>
    </w:p>
    <w:p w:rsidR="00173BDF" w:rsidRDefault="00173BDF">
      <w:r>
        <w:t>7. Средства и оборудование для гигиены</w:t>
      </w:r>
    </w:p>
    <w:sectPr w:rsidR="00173BDF" w:rsidSect="007F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BDF"/>
    <w:rsid w:val="000D599F"/>
    <w:rsid w:val="00122E19"/>
    <w:rsid w:val="001312AD"/>
    <w:rsid w:val="00173BDF"/>
    <w:rsid w:val="007069C5"/>
    <w:rsid w:val="007F7242"/>
    <w:rsid w:val="00875D12"/>
    <w:rsid w:val="00966FB8"/>
    <w:rsid w:val="009A208A"/>
    <w:rsid w:val="00C208E3"/>
    <w:rsid w:val="00E31D0D"/>
    <w:rsid w:val="00F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компьютер</cp:lastModifiedBy>
  <cp:revision>9</cp:revision>
  <dcterms:created xsi:type="dcterms:W3CDTF">2018-01-24T06:14:00Z</dcterms:created>
  <dcterms:modified xsi:type="dcterms:W3CDTF">2020-11-27T09:09:00Z</dcterms:modified>
</cp:coreProperties>
</file>